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6E" w:rsidRDefault="003D1FAC" w:rsidP="00111DFD">
      <w:pPr>
        <w:pStyle w:val="Heading1"/>
        <w:jc w:val="center"/>
      </w:pPr>
      <w:bookmarkStart w:id="0" w:name="_GoBack"/>
      <w:bookmarkEnd w:id="0"/>
      <w:r>
        <w:t xml:space="preserve">  </w:t>
      </w:r>
      <w:r>
        <w:rPr>
          <w:rFonts w:ascii="Century Schoolbook L" w:hAnsi="Century Schoolbook L" w:cs="Century Schoolbook L"/>
          <w:b/>
          <w:bCs/>
          <w:sz w:val="40"/>
          <w:szCs w:val="40"/>
        </w:rPr>
        <w:t>Federation</w:t>
      </w:r>
      <w:r>
        <w:rPr>
          <w:rFonts w:ascii="Century Schoolbook L" w:hAnsi="Century Schoolbook L" w:cs="Century Schoolbook L"/>
          <w:b/>
          <w:bCs/>
          <w:sz w:val="32"/>
        </w:rPr>
        <w:t xml:space="preserve"> of </w:t>
      </w:r>
      <w:r>
        <w:rPr>
          <w:rFonts w:ascii="Century Schoolbook L" w:hAnsi="Century Schoolbook L" w:cs="Century Schoolbook L"/>
          <w:b/>
          <w:bCs/>
          <w:sz w:val="40"/>
          <w:szCs w:val="40"/>
        </w:rPr>
        <w:t>G</w:t>
      </w:r>
      <w:r>
        <w:rPr>
          <w:rFonts w:ascii="Century Schoolbook L" w:hAnsi="Century Schoolbook L" w:cs="Century Schoolbook L"/>
          <w:b/>
          <w:bCs/>
          <w:sz w:val="32"/>
        </w:rPr>
        <w:t xml:space="preserve">erman </w:t>
      </w:r>
      <w:r>
        <w:rPr>
          <w:rFonts w:ascii="Century Schoolbook L" w:hAnsi="Century Schoolbook L" w:cs="Century Schoolbook L"/>
          <w:b/>
          <w:bCs/>
          <w:sz w:val="40"/>
          <w:szCs w:val="40"/>
        </w:rPr>
        <w:t>A</w:t>
      </w:r>
      <w:r>
        <w:rPr>
          <w:rFonts w:ascii="Century Schoolbook L" w:hAnsi="Century Schoolbook L" w:cs="Century Schoolbook L"/>
          <w:b/>
          <w:bCs/>
          <w:sz w:val="32"/>
        </w:rPr>
        <w:t xml:space="preserve">merican </w:t>
      </w:r>
      <w:r>
        <w:rPr>
          <w:rFonts w:ascii="Century Schoolbook L" w:hAnsi="Century Schoolbook L" w:cs="Century Schoolbook L"/>
          <w:b/>
          <w:bCs/>
          <w:sz w:val="40"/>
          <w:szCs w:val="40"/>
        </w:rPr>
        <w:t>S</w:t>
      </w:r>
      <w:r>
        <w:rPr>
          <w:rFonts w:ascii="Century Schoolbook L" w:hAnsi="Century Schoolbook L" w:cs="Century Schoolbook L"/>
          <w:b/>
          <w:bCs/>
          <w:sz w:val="32"/>
        </w:rPr>
        <w:t>ocieties                                           of Western New York</w:t>
      </w:r>
    </w:p>
    <w:p w:rsidR="008E276E" w:rsidRDefault="003D1FAC" w:rsidP="00111DFD">
      <w:pPr>
        <w:pStyle w:val="Textbody"/>
        <w:ind w:left="-360" w:right="-720"/>
      </w:pPr>
      <w:r>
        <w:rPr>
          <w:b/>
          <w:sz w:val="40"/>
        </w:rPr>
        <w:t xml:space="preserve">                      </w:t>
      </w:r>
      <w:r>
        <w:rPr>
          <w:b/>
          <w:i/>
          <w:iCs/>
          <w:sz w:val="52"/>
          <w:szCs w:val="52"/>
        </w:rPr>
        <w:t>Scholarship Program-2016</w:t>
      </w:r>
    </w:p>
    <w:p w:rsidR="008E276E" w:rsidRDefault="003D1FAC">
      <w:pPr>
        <w:pStyle w:val="Textbody"/>
        <w:ind w:left="-360" w:right="-720"/>
      </w:pPr>
      <w:r>
        <w:t xml:space="preserve">The Federation of German American Societies will award two Scholarships of $1000 each to eligible </w:t>
      </w:r>
      <w:r w:rsidR="00ED068E">
        <w:t>applicants who</w:t>
      </w:r>
      <w:r>
        <w:t>:</w:t>
      </w:r>
    </w:p>
    <w:p w:rsidR="008E276E" w:rsidRDefault="00111DFD" w:rsidP="00ED068E">
      <w:pPr>
        <w:pStyle w:val="ListParagraph"/>
        <w:numPr>
          <w:ilvl w:val="0"/>
          <w:numId w:val="4"/>
        </w:numPr>
        <w:ind w:right="-720"/>
      </w:pPr>
      <w:r>
        <w:t>S</w:t>
      </w:r>
      <w:r w:rsidR="003D1FAC">
        <w:t>tudied at least one year of the German Language</w:t>
      </w:r>
      <w:r w:rsidR="00ED068E">
        <w:t>.</w:t>
      </w:r>
    </w:p>
    <w:p w:rsidR="00111DFD" w:rsidRDefault="00111DFD" w:rsidP="003C3A33">
      <w:pPr>
        <w:pStyle w:val="ListParagraph"/>
        <w:numPr>
          <w:ilvl w:val="0"/>
          <w:numId w:val="4"/>
        </w:numPr>
        <w:ind w:right="-720"/>
      </w:pPr>
      <w:r>
        <w:t>Are in the senior</w:t>
      </w:r>
      <w:r w:rsidR="003D1FAC">
        <w:t xml:space="preserve"> year of high school and have been accepted to a university or college</w:t>
      </w:r>
      <w:r>
        <w:t>.</w:t>
      </w:r>
    </w:p>
    <w:p w:rsidR="008E276E" w:rsidRDefault="00111DFD" w:rsidP="00111DFD">
      <w:pPr>
        <w:pStyle w:val="ListParagraph"/>
        <w:numPr>
          <w:ilvl w:val="0"/>
          <w:numId w:val="4"/>
        </w:numPr>
        <w:ind w:right="-720"/>
      </w:pPr>
      <w:r>
        <w:t>Are c</w:t>
      </w:r>
      <w:r w:rsidR="003D1FAC">
        <w:t xml:space="preserve">urrently enrolled in a university or college. </w:t>
      </w:r>
    </w:p>
    <w:p w:rsidR="008E276E" w:rsidRPr="00111DFD" w:rsidRDefault="003D1FAC" w:rsidP="00111DFD">
      <w:pPr>
        <w:ind w:left="-720" w:right="-720"/>
        <w:jc w:val="center"/>
        <w:rPr>
          <w:b/>
        </w:rPr>
      </w:pPr>
      <w:r w:rsidRPr="00111DFD">
        <w:rPr>
          <w:b/>
        </w:rPr>
        <w:t>Limited to one award per family per year.</w:t>
      </w:r>
    </w:p>
    <w:p w:rsidR="008E276E" w:rsidRDefault="00111DFD" w:rsidP="00111DFD">
      <w:pPr>
        <w:ind w:left="-360" w:right="-720"/>
      </w:pPr>
      <w:r>
        <w:t>Applicants sh</w:t>
      </w:r>
      <w:r w:rsidR="003D1FAC">
        <w:t xml:space="preserve">ould write a 500-750-word essay on the topic of </w:t>
      </w:r>
      <w:r w:rsidR="003D1FAC">
        <w:rPr>
          <w:b/>
          <w:bCs/>
        </w:rPr>
        <w:t xml:space="preserve">“German scientists who have made a contribution to the United States since 1945.” </w:t>
      </w:r>
      <w:r w:rsidR="003D1FAC">
        <w:t xml:space="preserve">Applicants are encouraged to do research, formulate their own opinions and present them in a </w:t>
      </w:r>
      <w:proofErr w:type="spellStart"/>
      <w:r w:rsidR="003D1FAC">
        <w:t>well organized</w:t>
      </w:r>
      <w:proofErr w:type="spellEnd"/>
      <w:r w:rsidR="003D1FAC">
        <w:t xml:space="preserve"> essay. Essays must be typed.</w:t>
      </w:r>
    </w:p>
    <w:p w:rsidR="008E276E" w:rsidRDefault="003D1FAC" w:rsidP="00111DFD">
      <w:pPr>
        <w:ind w:left="-360" w:right="-720"/>
      </w:pPr>
      <w:r>
        <w:t xml:space="preserve">A copy of this application must also be filed with each submission.  Applications may be downloaded from our Web site: </w:t>
      </w:r>
      <w:hyperlink r:id="rId6">
        <w:r>
          <w:rPr>
            <w:rStyle w:val="InternetLink"/>
          </w:rPr>
          <w:t>www.BuffaloGerman.com</w:t>
        </w:r>
      </w:hyperlink>
      <w:r>
        <w:t xml:space="preserve">.  </w:t>
      </w:r>
    </w:p>
    <w:p w:rsidR="008E276E" w:rsidRDefault="00111DFD" w:rsidP="00111DFD">
      <w:pPr>
        <w:ind w:left="-360" w:right="-720"/>
      </w:pPr>
      <w:r>
        <w:t xml:space="preserve">Applications will be accepted </w:t>
      </w:r>
      <w:r w:rsidR="003D1FAC">
        <w:t xml:space="preserve">from February 1 until March 31 of 2016.  </w:t>
      </w:r>
      <w:r>
        <w:t>Submit application</w:t>
      </w:r>
      <w:r w:rsidR="003D1FAC">
        <w:t xml:space="preserve"> and </w:t>
      </w:r>
      <w:proofErr w:type="gramStart"/>
      <w:r w:rsidR="003D1FAC">
        <w:t>essay</w:t>
      </w:r>
      <w:proofErr w:type="gramEnd"/>
      <w:r w:rsidR="003D1FAC">
        <w:t xml:space="preserve"> to Mr. Joseph Roetter, Canisius College, 2001 Main Street, Buffalo, NY 14208</w:t>
      </w:r>
    </w:p>
    <w:p w:rsidR="008E276E" w:rsidRDefault="003D1FAC" w:rsidP="00111DFD">
      <w:pPr>
        <w:ind w:left="-360" w:right="-720"/>
        <w:sectPr w:rsidR="008E276E">
          <w:pgSz w:w="12240" w:h="15840"/>
          <w:pgMar w:top="1440" w:right="1800" w:bottom="1440" w:left="1800" w:header="0" w:footer="0" w:gutter="0"/>
          <w:cols w:space="720"/>
          <w:formProt w:val="0"/>
          <w:docGrid w:linePitch="360"/>
        </w:sectPr>
      </w:pPr>
      <w:r>
        <w:t>A Federa</w:t>
      </w:r>
      <w:r w:rsidR="00111DFD">
        <w:t>tion committee will review the</w:t>
      </w:r>
      <w:r>
        <w:t xml:space="preserve"> applications and you will be</w:t>
      </w:r>
      <w:r w:rsidR="00111DFD">
        <w:t xml:space="preserve"> contacted by </w:t>
      </w:r>
      <w:proofErr w:type="spellStart"/>
      <w:r w:rsidR="00111DFD">
        <w:t>U.S.Mail</w:t>
      </w:r>
      <w:proofErr w:type="spellEnd"/>
      <w:r w:rsidR="00111DFD">
        <w:t>. Award p</w:t>
      </w:r>
      <w:r>
        <w:t xml:space="preserve">resentations </w:t>
      </w:r>
      <w:r w:rsidR="00111DFD">
        <w:t xml:space="preserve">will be made at the GERMANFEST on Sunday </w:t>
      </w:r>
      <w:r>
        <w:t xml:space="preserve">September 4, </w:t>
      </w:r>
      <w:r w:rsidR="00111DFD">
        <w:t>2016 at Cheektowaga Town Park Labor Day weekend.</w:t>
      </w:r>
    </w:p>
    <w:p w:rsidR="008E276E" w:rsidRDefault="003D1FAC">
      <w:r>
        <w:lastRenderedPageBreak/>
        <w:t>Applicant’s Name_________________________________________________________</w:t>
      </w:r>
    </w:p>
    <w:p w:rsidR="008E276E" w:rsidRDefault="003D1FAC">
      <w:r>
        <w:t>Home Address ___________________________________________________________</w:t>
      </w:r>
    </w:p>
    <w:p w:rsidR="00111DFD" w:rsidRDefault="00111DFD">
      <w:r>
        <w:t>________________________________________________________________________</w:t>
      </w:r>
    </w:p>
    <w:p w:rsidR="008E276E" w:rsidRDefault="003D1FAC">
      <w:r>
        <w:t>Telephone Number</w:t>
      </w:r>
      <w:proofErr w:type="gramStart"/>
      <w:r>
        <w:t>:_</w:t>
      </w:r>
      <w:proofErr w:type="gramEnd"/>
      <w:r>
        <w:t>___________________  E-Mail :____________________________</w:t>
      </w:r>
    </w:p>
    <w:p w:rsidR="008E276E" w:rsidRDefault="003D1FAC">
      <w:r>
        <w:t>Additional contact person___________________________________________________</w:t>
      </w:r>
    </w:p>
    <w:p w:rsidR="008E276E" w:rsidRDefault="003D1FAC">
      <w:r>
        <w:t>Where did you study German? ______________________________________________</w:t>
      </w:r>
    </w:p>
    <w:p w:rsidR="008E276E" w:rsidRDefault="003D1FAC">
      <w:r>
        <w:t>College or University you attend or will attend: _________________________________</w:t>
      </w:r>
    </w:p>
    <w:p w:rsidR="00111DFD" w:rsidRDefault="00111DFD"/>
    <w:p w:rsidR="008E276E" w:rsidRDefault="003D1FAC">
      <w:r>
        <w:t>Attach proof of attendance or acceptance at a University or College:</w:t>
      </w:r>
    </w:p>
    <w:p w:rsidR="008E276E" w:rsidRDefault="008E276E"/>
    <w:p w:rsidR="008E276E" w:rsidRDefault="008E276E">
      <w:pPr>
        <w:sectPr w:rsidR="008E276E">
          <w:type w:val="continuous"/>
          <w:pgSz w:w="12240" w:h="15840"/>
          <w:pgMar w:top="1440" w:right="1800" w:bottom="1440" w:left="1800" w:header="0" w:footer="0" w:gutter="0"/>
          <w:cols w:space="720"/>
          <w:formProt w:val="0"/>
          <w:docGrid w:linePitch="360"/>
        </w:sectPr>
      </w:pPr>
    </w:p>
    <w:p w:rsidR="003D1FAC" w:rsidRDefault="003D1FAC"/>
    <w:sectPr w:rsidR="003D1FAC">
      <w:type w:val="continuous"/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entury Schoolbook 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58B"/>
    <w:multiLevelType w:val="multilevel"/>
    <w:tmpl w:val="E0B287A4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1">
    <w:nsid w:val="170429B6"/>
    <w:multiLevelType w:val="hybridMultilevel"/>
    <w:tmpl w:val="5C581320"/>
    <w:lvl w:ilvl="0" w:tplc="5D842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F10C3A"/>
    <w:multiLevelType w:val="hybridMultilevel"/>
    <w:tmpl w:val="8600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679D"/>
    <w:multiLevelType w:val="multilevel"/>
    <w:tmpl w:val="8C3E9FD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6E"/>
    <w:rsid w:val="000F4737"/>
    <w:rsid w:val="00111DFD"/>
    <w:rsid w:val="003C3A33"/>
    <w:rsid w:val="003D1FAC"/>
    <w:rsid w:val="004904DB"/>
    <w:rsid w:val="008E276E"/>
    <w:rsid w:val="009B447B"/>
    <w:rsid w:val="00E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after="0"/>
      <w:ind w:left="-720" w:right="-540" w:firstLine="0"/>
      <w:outlineLvl w:val="0"/>
    </w:pPr>
    <w:rPr>
      <w:sz w:val="36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WenQuanYi Micro Hei" w:hAnsi="Liberation Sans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ED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after="0"/>
      <w:ind w:left="-720" w:right="-540" w:firstLine="0"/>
      <w:outlineLvl w:val="0"/>
    </w:pPr>
    <w:rPr>
      <w:sz w:val="36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WenQuanYi Micro Hei" w:hAnsi="Liberation Sans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ED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ffaloGerma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German-American Scholarship application</vt:lpstr>
    </vt:vector>
  </TitlesOfParts>
  <Company>Canisius College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German-American Scholarship application</dc:title>
  <dc:creator>Greg</dc:creator>
  <cp:lastModifiedBy>Erica Cole</cp:lastModifiedBy>
  <cp:revision>2</cp:revision>
  <cp:lastPrinted>2015-10-05T18:13:00Z</cp:lastPrinted>
  <dcterms:created xsi:type="dcterms:W3CDTF">2016-02-02T02:00:00Z</dcterms:created>
  <dcterms:modified xsi:type="dcterms:W3CDTF">2016-02-02T02:00:00Z</dcterms:modified>
</cp:coreProperties>
</file>